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2C2DFF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 w:rsidR="002C2DFF">
        <w:rPr>
          <w:i/>
          <w:sz w:val="28"/>
          <w:szCs w:val="28"/>
        </w:rPr>
        <w:t>МКДОУ детский сад №1 «Сказка» пгт Нема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Default="00B2483E" w:rsidP="002C2DFF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2C2DFF">
        <w:rPr>
          <w:i/>
          <w:sz w:val="28"/>
          <w:szCs w:val="28"/>
        </w:rPr>
        <w:t>МКДОУ детский сад №1 «Сказка» пгт Нема</w:t>
      </w: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2C2DFF">
        <w:rPr>
          <w:i/>
          <w:sz w:val="28"/>
          <w:szCs w:val="28"/>
        </w:rPr>
        <w:t>МКДОУ детский сад №1 «Сказка» пгт Нема</w:t>
      </w:r>
      <w:r w:rsidR="002C2DFF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2C2DFF">
        <w:rPr>
          <w:i/>
          <w:sz w:val="28"/>
          <w:szCs w:val="28"/>
        </w:rPr>
        <w:t>МКДОУ детский сад №1 «Сказка» пгт Нема</w:t>
      </w:r>
      <w:r w:rsidR="00A10AF5" w:rsidRPr="00911185">
        <w:rPr>
          <w:sz w:val="28"/>
          <w:szCs w:val="28"/>
        </w:rPr>
        <w:t>.</w:t>
      </w:r>
    </w:p>
    <w:p w:rsidR="006528C7" w:rsidRDefault="00F97DFE" w:rsidP="002C2DFF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2C2DFF" w:rsidRDefault="002C2DFF" w:rsidP="002C2DFF">
      <w:pPr>
        <w:pStyle w:val="a4"/>
        <w:ind w:firstLine="720"/>
        <w:jc w:val="both"/>
        <w:rPr>
          <w:bCs/>
          <w:sz w:val="28"/>
          <w:szCs w:val="28"/>
        </w:rPr>
      </w:pPr>
    </w:p>
    <w:p w:rsidR="002C2DFF" w:rsidRDefault="002C2DFF" w:rsidP="002C2DFF">
      <w:pPr>
        <w:pStyle w:val="a4"/>
        <w:ind w:firstLine="720"/>
        <w:jc w:val="both"/>
        <w:rPr>
          <w:bCs/>
          <w:sz w:val="28"/>
          <w:szCs w:val="28"/>
        </w:rPr>
      </w:pPr>
    </w:p>
    <w:p w:rsidR="002C2DFF" w:rsidRDefault="002C2DFF" w:rsidP="002C2DFF">
      <w:pPr>
        <w:pStyle w:val="a4"/>
        <w:ind w:firstLine="720"/>
        <w:jc w:val="both"/>
        <w:rPr>
          <w:bCs/>
          <w:sz w:val="28"/>
          <w:szCs w:val="28"/>
        </w:rPr>
      </w:pPr>
    </w:p>
    <w:p w:rsidR="002C2DFF" w:rsidRDefault="002C2DFF" w:rsidP="002C2DFF">
      <w:pPr>
        <w:pStyle w:val="a4"/>
        <w:ind w:firstLine="720"/>
        <w:jc w:val="both"/>
        <w:rPr>
          <w:bCs/>
          <w:sz w:val="28"/>
          <w:szCs w:val="28"/>
        </w:rPr>
      </w:pPr>
    </w:p>
    <w:p w:rsidR="002C2DFF" w:rsidRDefault="002C2DFF" w:rsidP="002C2DFF">
      <w:pPr>
        <w:pStyle w:val="a4"/>
        <w:ind w:firstLine="720"/>
        <w:jc w:val="both"/>
        <w:rPr>
          <w:bCs/>
          <w:sz w:val="28"/>
          <w:szCs w:val="28"/>
        </w:rPr>
      </w:pPr>
    </w:p>
    <w:p w:rsidR="002C2DFF" w:rsidRDefault="002C2DFF" w:rsidP="002C2DFF">
      <w:pPr>
        <w:pStyle w:val="a4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2C2DFF">
        <w:rPr>
          <w:i/>
          <w:sz w:val="28"/>
          <w:szCs w:val="28"/>
        </w:rPr>
        <w:t>МКДОУ детский сад №1 «Сказка» пгт Нема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2C2DFF">
        <w:rPr>
          <w:i/>
          <w:sz w:val="28"/>
          <w:szCs w:val="28"/>
        </w:rPr>
        <w:t>МКДОУ детский сад №1 «Сказка» пгт Нема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2C2DFF">
        <w:rPr>
          <w:i/>
          <w:sz w:val="28"/>
          <w:szCs w:val="28"/>
        </w:rPr>
        <w:t>МКДОУ детский сад №1 «Сказка» пгт Нема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2C2DFF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</w:t>
            </w:r>
          </w:p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2C2DFF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7620" t="1206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64" w:rsidRDefault="00C14364" w:rsidP="00996590">
      <w:r>
        <w:separator/>
      </w:r>
    </w:p>
  </w:endnote>
  <w:endnote w:type="continuationSeparator" w:id="0">
    <w:p w:rsidR="00C14364" w:rsidRDefault="00C14364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64" w:rsidRDefault="00C14364" w:rsidP="00996590">
      <w:r>
        <w:separator/>
      </w:r>
    </w:p>
  </w:footnote>
  <w:footnote w:type="continuationSeparator" w:id="0">
    <w:p w:rsidR="00C14364" w:rsidRDefault="00C14364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2DFF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14364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2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D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2D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90E04-A917-4E05-91A5-4AD8A1DB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Сказка</cp:lastModifiedBy>
  <cp:revision>2</cp:revision>
  <cp:lastPrinted>2024-04-19T08:54:00Z</cp:lastPrinted>
  <dcterms:created xsi:type="dcterms:W3CDTF">2024-04-19T08:55:00Z</dcterms:created>
  <dcterms:modified xsi:type="dcterms:W3CDTF">2024-04-19T08:55:00Z</dcterms:modified>
</cp:coreProperties>
</file>